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97" w:rsidRDefault="00260E97" w:rsidP="00260E97">
      <w:pPr>
        <w:spacing w:line="560" w:lineRule="exact"/>
        <w:jc w:val="left"/>
        <w:rPr>
          <w:rFonts w:ascii="黑体" w:eastAsia="黑体" w:hAnsi="黑体" w:cs="仿宋_GB2312"/>
          <w:szCs w:val="28"/>
        </w:rPr>
      </w:pPr>
      <w:r w:rsidRPr="00FB5DA0">
        <w:rPr>
          <w:rFonts w:ascii="黑体" w:eastAsia="黑体" w:hAnsi="黑体" w:cs="仿宋_GB2312" w:hint="eastAsia"/>
          <w:szCs w:val="28"/>
        </w:rPr>
        <w:t>附件</w:t>
      </w:r>
    </w:p>
    <w:p w:rsidR="00260E97" w:rsidRDefault="00260E97" w:rsidP="00260E9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341EB">
        <w:rPr>
          <w:rFonts w:ascii="方正小标宋简体" w:eastAsia="方正小标宋简体" w:hint="eastAsia"/>
          <w:sz w:val="44"/>
          <w:szCs w:val="44"/>
        </w:rPr>
        <w:t>市直机关工委与各单位党组（党委）</w:t>
      </w:r>
    </w:p>
    <w:p w:rsidR="00260E97" w:rsidRPr="004D53B1" w:rsidRDefault="00260E97" w:rsidP="00260E97">
      <w:pPr>
        <w:spacing w:line="560" w:lineRule="exact"/>
        <w:jc w:val="center"/>
        <w:rPr>
          <w:rFonts w:ascii="黑体" w:eastAsia="黑体" w:hAnsi="黑体" w:cs="仿宋_GB2312"/>
          <w:szCs w:val="28"/>
        </w:rPr>
      </w:pPr>
      <w:r w:rsidRPr="00C341EB">
        <w:rPr>
          <w:rFonts w:ascii="方正小标宋简体" w:eastAsia="方正小标宋简体" w:hint="eastAsia"/>
          <w:sz w:val="44"/>
          <w:szCs w:val="44"/>
        </w:rPr>
        <w:t>沟通联系暂行办法分组名单</w:t>
      </w:r>
    </w:p>
    <w:p w:rsidR="00260E97" w:rsidRPr="00165BE4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第一组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0C4512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6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0C4512">
        <w:rPr>
          <w:rFonts w:ascii="黑体" w:eastAsia="黑体" w:hAnsi="黑体" w:cs="仿宋_GB2312" w:hint="eastAsia"/>
          <w:sz w:val="32"/>
          <w:szCs w:val="32"/>
        </w:rPr>
        <w:t>）：</w:t>
      </w:r>
      <w:r w:rsidRPr="003C7DD6">
        <w:rPr>
          <w:rFonts w:ascii="仿宋_GB2312" w:eastAsia="仿宋_GB2312" w:hAnsi="宋体" w:cs="仿宋_GB2312" w:hint="eastAsia"/>
          <w:spacing w:val="-4"/>
          <w:sz w:val="32"/>
          <w:szCs w:val="32"/>
        </w:rPr>
        <w:t>市纪委市监委</w:t>
      </w:r>
      <w:r w:rsidRPr="003C7DD6">
        <w:rPr>
          <w:rFonts w:ascii="仿宋_GB2312" w:eastAsia="仿宋_GB2312" w:hAnsi="宋体" w:cs="仿宋_GB2312"/>
          <w:spacing w:val="-4"/>
          <w:sz w:val="32"/>
          <w:szCs w:val="32"/>
        </w:rPr>
        <w:t>机关</w:t>
      </w:r>
      <w:r w:rsidRPr="003C7DD6">
        <w:rPr>
          <w:rFonts w:ascii="仿宋_GB2312" w:eastAsia="仿宋_GB2312" w:hAnsi="宋体" w:cs="仿宋_GB2312" w:hint="eastAsia"/>
          <w:spacing w:val="-4"/>
          <w:sz w:val="32"/>
          <w:szCs w:val="32"/>
        </w:rPr>
        <w:t>、市委办公厅、市委组织部、市委统战部、市委教工委市教委、市委</w:t>
      </w:r>
      <w:proofErr w:type="gramStart"/>
      <w:r w:rsidRPr="003C7DD6">
        <w:rPr>
          <w:rFonts w:ascii="仿宋_GB2312" w:eastAsia="仿宋_GB2312" w:hAnsi="宋体" w:cs="仿宋_GB2312" w:hint="eastAsia"/>
          <w:spacing w:val="-4"/>
          <w:sz w:val="32"/>
          <w:szCs w:val="32"/>
        </w:rPr>
        <w:t>农工委市农委</w:t>
      </w:r>
      <w:proofErr w:type="gramEnd"/>
      <w:r w:rsidRPr="003C7DD6">
        <w:rPr>
          <w:rFonts w:ascii="仿宋_GB2312" w:eastAsia="仿宋_GB2312" w:hAnsi="宋体" w:cs="仿宋_GB2312" w:hint="eastAsia"/>
          <w:spacing w:val="-4"/>
          <w:sz w:val="32"/>
          <w:szCs w:val="32"/>
        </w:rPr>
        <w:t>、市台办、市编办、市老干部局、市委老干联、北京</w:t>
      </w:r>
      <w:r>
        <w:rPr>
          <w:rFonts w:ascii="仿宋_GB2312" w:eastAsia="仿宋_GB2312" w:hAnsi="宋体" w:cs="仿宋_GB2312" w:hint="eastAsia"/>
          <w:spacing w:val="-4"/>
          <w:sz w:val="32"/>
          <w:szCs w:val="32"/>
        </w:rPr>
        <w:t>海外学人</w:t>
      </w:r>
      <w:r>
        <w:rPr>
          <w:rFonts w:ascii="仿宋_GB2312" w:eastAsia="仿宋_GB2312" w:hAnsi="宋体" w:cs="仿宋_GB2312"/>
          <w:spacing w:val="-4"/>
          <w:sz w:val="32"/>
          <w:szCs w:val="32"/>
        </w:rPr>
        <w:t>中心</w:t>
      </w:r>
      <w:r w:rsidRPr="003C7DD6">
        <w:rPr>
          <w:rFonts w:ascii="仿宋_GB2312" w:eastAsia="仿宋_GB2312" w:hAnsi="宋体" w:cs="仿宋_GB2312" w:hint="eastAsia"/>
          <w:spacing w:val="-4"/>
          <w:sz w:val="32"/>
          <w:szCs w:val="32"/>
        </w:rPr>
        <w:t>、</w:t>
      </w:r>
      <w:r w:rsidRPr="003C7DD6">
        <w:rPr>
          <w:rFonts w:ascii="仿宋_GB2312" w:eastAsia="仿宋_GB2312" w:hAnsi="宋体" w:cs="仿宋_GB2312" w:hint="eastAsia"/>
          <w:spacing w:val="-6"/>
          <w:sz w:val="32"/>
          <w:szCs w:val="32"/>
        </w:rPr>
        <w:t>市档案局(馆)、市民委、市政府侨办、市政府参事室、市农研中心</w:t>
      </w:r>
    </w:p>
    <w:p w:rsidR="00260E97" w:rsidRPr="004D53B1" w:rsidRDefault="00260E97" w:rsidP="00260E97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2E5E8C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4791D">
        <w:rPr>
          <w:rFonts w:ascii="仿宋_GB2312" w:eastAsia="仿宋_GB2312" w:hAnsi="黑体" w:cs="仿宋_GB2312" w:hint="eastAsia"/>
          <w:sz w:val="32"/>
          <w:szCs w:val="32"/>
        </w:rPr>
        <w:t>常务</w:t>
      </w:r>
      <w:r w:rsidRPr="00B238FF">
        <w:rPr>
          <w:rFonts w:ascii="仿宋_GB2312" w:eastAsia="仿宋_GB2312" w:hAnsi="黑体" w:cs="仿宋_GB2312" w:hint="eastAsia"/>
          <w:sz w:val="32"/>
          <w:szCs w:val="32"/>
        </w:rPr>
        <w:t>副书记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和顺</w:t>
      </w:r>
    </w:p>
    <w:p w:rsidR="00260E97" w:rsidRPr="0007451D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07451D">
        <w:rPr>
          <w:rFonts w:ascii="黑体" w:eastAsia="黑体" w:hAnsi="黑体" w:cs="仿宋_GB2312" w:hint="eastAsia"/>
          <w:sz w:val="32"/>
          <w:szCs w:val="32"/>
        </w:rPr>
        <w:t>第二组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07451D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6</w:t>
      </w:r>
      <w:r w:rsidRPr="0007451D">
        <w:rPr>
          <w:rFonts w:ascii="黑体" w:eastAsia="黑体" w:hAnsi="黑体" w:cs="仿宋_GB2312" w:hint="eastAsia"/>
          <w:sz w:val="32"/>
          <w:szCs w:val="32"/>
        </w:rPr>
        <w:t>家）：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市委宣传部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市委研究室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市直机关工委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市委社会工委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首都精神文明办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市社科规划办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市社科院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北京日报社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《支部生活》杂志社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《前线》杂志社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《大学生》杂志社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抗战馆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市委讲师团</w:t>
      </w:r>
      <w:r>
        <w:rPr>
          <w:rFonts w:ascii="仿宋_GB2312" w:eastAsia="仿宋_GB2312" w:hAnsi="宋体" w:cs="仿宋_GB2312" w:hint="eastAsia"/>
          <w:sz w:val="32"/>
          <w:szCs w:val="32"/>
        </w:rPr>
        <w:t>、市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支援</w:t>
      </w:r>
      <w:r>
        <w:rPr>
          <w:rFonts w:ascii="仿宋_GB2312" w:eastAsia="仿宋_GB2312" w:hAnsi="宋体" w:cs="仿宋_GB2312" w:hint="eastAsia"/>
          <w:sz w:val="32"/>
          <w:szCs w:val="32"/>
        </w:rPr>
        <w:t>合作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市新闻出版广电局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市文物局</w:t>
      </w:r>
    </w:p>
    <w:p w:rsidR="00260E97" w:rsidRPr="004D53B1" w:rsidRDefault="00260E97" w:rsidP="00260E97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2E5E8C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副书记景</w:t>
      </w:r>
      <w:r w:rsidRPr="00B55785">
        <w:rPr>
          <w:rFonts w:ascii="仿宋_GB2312" w:eastAsia="仿宋_GB2312" w:hAnsi="黑体" w:cs="仿宋_GB2312" w:hint="eastAsia"/>
          <w:sz w:val="32"/>
          <w:szCs w:val="32"/>
        </w:rPr>
        <w:t>玉宝</w:t>
      </w:r>
    </w:p>
    <w:p w:rsidR="00260E97" w:rsidRPr="00165BE4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第三组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F725AD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5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F725AD">
        <w:rPr>
          <w:rFonts w:ascii="黑体" w:eastAsia="黑体" w:hAnsi="黑体" w:cs="仿宋_GB2312" w:hint="eastAsia"/>
          <w:sz w:val="32"/>
          <w:szCs w:val="32"/>
        </w:rPr>
        <w:t>）：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市政府办公厅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市发展改革委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市科委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市经济信息化委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市财政局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市人力社保局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市规划国土委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市环保局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市住房城乡建设委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</w:t>
      </w:r>
      <w:r>
        <w:rPr>
          <w:rFonts w:ascii="仿宋_GB2312" w:eastAsia="仿宋_GB2312" w:hAnsi="宋体" w:cs="仿宋_GB2312" w:hint="eastAsia"/>
          <w:sz w:val="32"/>
          <w:szCs w:val="32"/>
        </w:rPr>
        <w:t>城市管理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市交通委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市水</w:t>
      </w:r>
      <w:proofErr w:type="gramStart"/>
      <w:r w:rsidRPr="006F0668">
        <w:rPr>
          <w:rFonts w:ascii="仿宋_GB2312" w:eastAsia="仿宋_GB2312" w:hAnsi="宋体" w:cs="仿宋_GB2312" w:hint="eastAsia"/>
          <w:sz w:val="32"/>
          <w:szCs w:val="32"/>
        </w:rPr>
        <w:t>务</w:t>
      </w:r>
      <w:proofErr w:type="gramEnd"/>
      <w:r w:rsidRPr="006F0668">
        <w:rPr>
          <w:rFonts w:ascii="仿宋_GB2312" w:eastAsia="仿宋_GB2312" w:hAnsi="宋体" w:cs="仿宋_GB2312" w:hint="eastAsia"/>
          <w:sz w:val="32"/>
          <w:szCs w:val="32"/>
        </w:rPr>
        <w:t>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市商务委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市卫计委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市审计局</w:t>
      </w:r>
    </w:p>
    <w:p w:rsidR="00260E97" w:rsidRPr="00BB054D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F725AD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副</w:t>
      </w:r>
      <w:proofErr w:type="gramStart"/>
      <w:r w:rsidRPr="00B238FF">
        <w:rPr>
          <w:rFonts w:ascii="仿宋_GB2312" w:eastAsia="仿宋_GB2312" w:hAnsi="宋体" w:cs="仿宋_GB2312" w:hint="eastAsia"/>
          <w:sz w:val="32"/>
          <w:szCs w:val="32"/>
        </w:rPr>
        <w:t>书记</w:t>
      </w:r>
      <w:r>
        <w:rPr>
          <w:rFonts w:ascii="仿宋_GB2312" w:eastAsia="仿宋_GB2312" w:hAnsi="宋体" w:cs="仿宋_GB2312" w:hint="eastAsia"/>
          <w:sz w:val="32"/>
          <w:szCs w:val="32"/>
        </w:rPr>
        <w:t>夏</w:t>
      </w:r>
      <w:r>
        <w:rPr>
          <w:rFonts w:ascii="仿宋_GB2312" w:eastAsia="仿宋_GB2312" w:hAnsi="宋体" w:cs="仿宋_GB2312"/>
          <w:sz w:val="32"/>
          <w:szCs w:val="32"/>
        </w:rPr>
        <w:t>树军</w:t>
      </w:r>
      <w:proofErr w:type="gramEnd"/>
    </w:p>
    <w:p w:rsidR="00260E97" w:rsidRPr="00963D38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963D38">
        <w:rPr>
          <w:rFonts w:ascii="黑体" w:eastAsia="黑体" w:hAnsi="黑体" w:cs="仿宋_GB2312" w:hint="eastAsia"/>
          <w:sz w:val="32"/>
          <w:szCs w:val="32"/>
        </w:rPr>
        <w:t>第四组</w:t>
      </w:r>
    </w:p>
    <w:p w:rsidR="00260E97" w:rsidRPr="006F0668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F725AD">
        <w:rPr>
          <w:rFonts w:ascii="黑体" w:eastAsia="黑体" w:hAnsi="黑体" w:cs="仿宋_GB2312" w:hint="eastAsia"/>
          <w:sz w:val="32"/>
          <w:szCs w:val="32"/>
        </w:rPr>
        <w:lastRenderedPageBreak/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5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F725AD">
        <w:rPr>
          <w:rFonts w:ascii="黑体" w:eastAsia="黑体" w:hAnsi="黑体" w:cs="仿宋_GB2312" w:hint="eastAsia"/>
          <w:sz w:val="32"/>
          <w:szCs w:val="32"/>
        </w:rPr>
        <w:t>）：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市国资委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市地税局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市工商局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市质监局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市安监局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市体育局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市园林绿化局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市旅游委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市金融工作局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市知识产权局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市民防局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市食药局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市城</w:t>
      </w:r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管理综合执法局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市人大</w:t>
      </w:r>
      <w:r>
        <w:rPr>
          <w:rFonts w:ascii="仿宋_GB2312" w:eastAsia="仿宋_GB2312" w:hAnsi="宋体" w:cs="仿宋_GB2312" w:hint="eastAsia"/>
          <w:sz w:val="32"/>
          <w:szCs w:val="32"/>
        </w:rPr>
        <w:t>常委会</w:t>
      </w:r>
      <w:r>
        <w:rPr>
          <w:rFonts w:ascii="仿宋_GB2312" w:eastAsia="仿宋_GB2312" w:hAnsi="宋体" w:cs="仿宋_GB2312"/>
          <w:sz w:val="32"/>
          <w:szCs w:val="32"/>
        </w:rPr>
        <w:t>机关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市政协</w:t>
      </w:r>
      <w:r>
        <w:rPr>
          <w:rFonts w:ascii="仿宋_GB2312" w:eastAsia="仿宋_GB2312" w:hAnsi="宋体" w:cs="仿宋_GB2312" w:hint="eastAsia"/>
          <w:sz w:val="32"/>
          <w:szCs w:val="32"/>
        </w:rPr>
        <w:t>机关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F725AD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副</w:t>
      </w:r>
      <w:proofErr w:type="gramStart"/>
      <w:r w:rsidRPr="00B238FF">
        <w:rPr>
          <w:rFonts w:ascii="仿宋_GB2312" w:eastAsia="仿宋_GB2312" w:hAnsi="宋体" w:cs="仿宋_GB2312" w:hint="eastAsia"/>
          <w:sz w:val="32"/>
          <w:szCs w:val="32"/>
        </w:rPr>
        <w:t>书记</w:t>
      </w:r>
      <w:r>
        <w:rPr>
          <w:rFonts w:ascii="仿宋_GB2312" w:eastAsia="仿宋_GB2312" w:hAnsi="宋体" w:cs="仿宋_GB2312" w:hint="eastAsia"/>
          <w:sz w:val="32"/>
          <w:szCs w:val="32"/>
        </w:rPr>
        <w:t>夏</w:t>
      </w:r>
      <w:r>
        <w:rPr>
          <w:rFonts w:ascii="仿宋_GB2312" w:eastAsia="仿宋_GB2312" w:hAnsi="宋体" w:cs="仿宋_GB2312"/>
          <w:sz w:val="32"/>
          <w:szCs w:val="32"/>
        </w:rPr>
        <w:t>树军</w:t>
      </w:r>
      <w:proofErr w:type="gramEnd"/>
    </w:p>
    <w:p w:rsidR="00260E97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165BE4"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五</w:t>
      </w:r>
      <w:r w:rsidRPr="00165BE4">
        <w:rPr>
          <w:rFonts w:ascii="黑体" w:eastAsia="黑体" w:hAnsi="黑体" w:cs="仿宋_GB2312" w:hint="eastAsia"/>
          <w:sz w:val="32"/>
          <w:szCs w:val="32"/>
        </w:rPr>
        <w:t>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654E5E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6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654E5E">
        <w:rPr>
          <w:rFonts w:ascii="黑体" w:eastAsia="黑体" w:hAnsi="黑体" w:cs="仿宋_GB2312" w:hint="eastAsia"/>
          <w:sz w:val="32"/>
          <w:szCs w:val="32"/>
        </w:rPr>
        <w:t>）：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市政府外办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市南水北调办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市政府法制办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市信访办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市重大项目办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市政府研究室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中关村管委会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天安门地区管委会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西站地区管委会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市投资促进局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市地勘局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市地方志办公室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市公园管理中心</w:t>
      </w:r>
      <w:r>
        <w:rPr>
          <w:rFonts w:ascii="仿宋_GB2312" w:eastAsia="仿宋_GB2312" w:hAnsi="宋体" w:cs="仿宋_GB2312" w:hint="eastAsia"/>
          <w:sz w:val="32"/>
          <w:szCs w:val="32"/>
        </w:rPr>
        <w:t>、北京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住房公积金管理中心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市科研院</w:t>
      </w:r>
    </w:p>
    <w:p w:rsidR="00260E97" w:rsidRPr="004D53B1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F725AD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市直机关</w:t>
      </w:r>
      <w:r w:rsidRPr="00B238FF">
        <w:rPr>
          <w:rFonts w:ascii="仿宋_GB2312" w:eastAsia="仿宋_GB2312" w:hAnsi="宋体" w:cs="仿宋_GB2312"/>
          <w:sz w:val="32"/>
          <w:szCs w:val="32"/>
        </w:rPr>
        <w:t>纪工委书记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B238FF">
        <w:rPr>
          <w:rFonts w:ascii="仿宋_GB2312" w:eastAsia="仿宋_GB2312" w:hAnsi="宋体" w:cs="仿宋_GB2312"/>
          <w:sz w:val="32"/>
          <w:szCs w:val="32"/>
        </w:rPr>
        <w:t>市监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委</w:t>
      </w:r>
      <w:r w:rsidRPr="00B238FF">
        <w:rPr>
          <w:rFonts w:ascii="仿宋_GB2312" w:eastAsia="仿宋_GB2312" w:hAnsi="宋体" w:cs="仿宋_GB2312"/>
          <w:sz w:val="32"/>
          <w:szCs w:val="32"/>
        </w:rPr>
        <w:t>派出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市直</w:t>
      </w:r>
      <w:r w:rsidRPr="00B238FF">
        <w:rPr>
          <w:rFonts w:ascii="仿宋_GB2312" w:eastAsia="仿宋_GB2312" w:hAnsi="宋体" w:cs="仿宋_GB2312"/>
          <w:sz w:val="32"/>
          <w:szCs w:val="32"/>
        </w:rPr>
        <w:t>机关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工委</w:t>
      </w:r>
      <w:r w:rsidRPr="00B238FF">
        <w:rPr>
          <w:rFonts w:ascii="仿宋_GB2312" w:eastAsia="仿宋_GB2312" w:hAnsi="宋体" w:cs="仿宋_GB2312"/>
          <w:sz w:val="32"/>
          <w:szCs w:val="32"/>
        </w:rPr>
        <w:t>监察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组</w:t>
      </w:r>
      <w:r w:rsidRPr="00B238FF">
        <w:rPr>
          <w:rFonts w:ascii="仿宋_GB2312" w:eastAsia="仿宋_GB2312" w:hAnsi="宋体" w:cs="仿宋_GB2312"/>
          <w:sz w:val="32"/>
          <w:szCs w:val="32"/>
        </w:rPr>
        <w:t>组长</w:t>
      </w:r>
      <w:r>
        <w:rPr>
          <w:rFonts w:ascii="仿宋_GB2312" w:eastAsia="仿宋_GB2312" w:hAnsi="宋体" w:cs="仿宋_GB2312" w:hint="eastAsia"/>
          <w:sz w:val="32"/>
          <w:szCs w:val="32"/>
        </w:rPr>
        <w:t>何</w:t>
      </w:r>
      <w:r>
        <w:rPr>
          <w:rFonts w:ascii="仿宋_GB2312" w:eastAsia="仿宋_GB2312" w:hAnsi="宋体" w:cs="仿宋_GB2312"/>
          <w:sz w:val="32"/>
          <w:szCs w:val="32"/>
        </w:rPr>
        <w:t>群</w:t>
      </w:r>
    </w:p>
    <w:p w:rsidR="00260E97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165BE4">
        <w:rPr>
          <w:rFonts w:ascii="黑体" w:eastAsia="黑体" w:hAnsi="黑体" w:cs="仿宋_GB2312" w:hint="eastAsia"/>
          <w:sz w:val="32"/>
          <w:szCs w:val="32"/>
        </w:rPr>
        <w:t>第</w:t>
      </w:r>
      <w:r>
        <w:rPr>
          <w:rFonts w:ascii="黑体" w:eastAsia="黑体" w:hAnsi="黑体" w:cs="仿宋_GB2312" w:hint="eastAsia"/>
          <w:sz w:val="32"/>
          <w:szCs w:val="32"/>
        </w:rPr>
        <w:t>六</w:t>
      </w:r>
      <w:r w:rsidRPr="00165BE4">
        <w:rPr>
          <w:rFonts w:ascii="黑体" w:eastAsia="黑体" w:hAnsi="黑体" w:cs="仿宋_GB2312" w:hint="eastAsia"/>
          <w:sz w:val="32"/>
          <w:szCs w:val="32"/>
        </w:rPr>
        <w:t>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654E5E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/>
          <w:sz w:val="32"/>
          <w:szCs w:val="32"/>
        </w:rPr>
        <w:t>15</w:t>
      </w:r>
      <w:r w:rsidRPr="00654E5E">
        <w:rPr>
          <w:rFonts w:ascii="黑体" w:eastAsia="黑体" w:hAnsi="黑体" w:cs="仿宋_GB2312" w:hint="eastAsia"/>
          <w:sz w:val="32"/>
          <w:szCs w:val="32"/>
        </w:rPr>
        <w:t>家）：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市统计局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国家大剧院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北京奥运城市发展促进中心</w:t>
      </w:r>
      <w:r>
        <w:rPr>
          <w:rFonts w:ascii="仿宋_GB2312" w:eastAsia="仿宋_GB2312" w:hAnsi="宋体" w:cs="仿宋_GB2312" w:hint="eastAsia"/>
          <w:sz w:val="32"/>
          <w:szCs w:val="32"/>
        </w:rPr>
        <w:t>、市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地震局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市通信管理局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北京</w:t>
      </w:r>
      <w:r>
        <w:rPr>
          <w:rFonts w:ascii="仿宋_GB2312" w:eastAsia="仿宋_GB2312" w:hAnsi="宋体" w:cs="仿宋_GB2312" w:hint="eastAsia"/>
          <w:sz w:val="32"/>
          <w:szCs w:val="32"/>
        </w:rPr>
        <w:t>国检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北京海关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市国税局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财政部驻京专员办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市气象局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新华社北京分社</w:t>
      </w:r>
      <w:r>
        <w:rPr>
          <w:rFonts w:ascii="仿宋_GB2312" w:eastAsia="仿宋_GB2312" w:hAnsi="宋体" w:cs="仿宋_GB2312" w:hint="eastAsia"/>
          <w:sz w:val="32"/>
          <w:szCs w:val="32"/>
        </w:rPr>
        <w:t>、国家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统计局北京调查总队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市邮政管理局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市委党校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市委党史研究室</w:t>
      </w:r>
    </w:p>
    <w:p w:rsidR="00260E97" w:rsidRPr="006F0668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654E5E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委员</w:t>
      </w:r>
      <w:r>
        <w:rPr>
          <w:rFonts w:ascii="仿宋_GB2312" w:eastAsia="仿宋_GB2312" w:hAnsi="宋体" w:cs="仿宋_GB2312" w:hint="eastAsia"/>
          <w:sz w:val="32"/>
          <w:szCs w:val="32"/>
        </w:rPr>
        <w:t>黄鹏</w:t>
      </w:r>
    </w:p>
    <w:p w:rsidR="00260E97" w:rsidRPr="00165BE4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第七组</w:t>
      </w:r>
    </w:p>
    <w:p w:rsidR="00260E97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8A48F5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6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8A48F5">
        <w:rPr>
          <w:rFonts w:ascii="黑体" w:eastAsia="黑体" w:hAnsi="黑体" w:cs="仿宋_GB2312" w:hint="eastAsia"/>
          <w:sz w:val="32"/>
          <w:szCs w:val="32"/>
        </w:rPr>
        <w:t>）：</w:t>
      </w:r>
      <w:r>
        <w:rPr>
          <w:rFonts w:ascii="仿宋_GB2312" w:eastAsia="仿宋_GB2312" w:hAnsi="宋体" w:cs="仿宋_GB2312" w:hint="eastAsia"/>
          <w:sz w:val="32"/>
          <w:szCs w:val="32"/>
        </w:rPr>
        <w:t>市委政法委、</w:t>
      </w:r>
      <w:r w:rsidRPr="006F0668">
        <w:rPr>
          <w:rFonts w:ascii="仿宋_GB2312" w:eastAsia="仿宋_GB2312" w:hAnsi="宋体" w:cs="仿宋_GB2312" w:hint="eastAsia"/>
          <w:sz w:val="32"/>
          <w:szCs w:val="32"/>
        </w:rPr>
        <w:t>市委</w:t>
      </w:r>
      <w:r>
        <w:rPr>
          <w:rFonts w:ascii="仿宋_GB2312" w:eastAsia="仿宋_GB2312" w:hAnsi="宋体" w:cs="仿宋_GB2312" w:hint="eastAsia"/>
          <w:sz w:val="32"/>
          <w:szCs w:val="32"/>
        </w:rPr>
        <w:t>防范</w:t>
      </w:r>
      <w:r>
        <w:rPr>
          <w:rFonts w:ascii="仿宋_GB2312" w:eastAsia="仿宋_GB2312" w:hAnsi="宋体" w:cs="仿宋_GB2312"/>
          <w:sz w:val="32"/>
          <w:szCs w:val="32"/>
        </w:rPr>
        <w:t>处理</w:t>
      </w:r>
      <w:r>
        <w:rPr>
          <w:rFonts w:ascii="仿宋_GB2312" w:eastAsia="仿宋_GB2312" w:hAnsi="宋体" w:cs="仿宋_GB2312" w:hint="eastAsia"/>
          <w:sz w:val="32"/>
          <w:szCs w:val="32"/>
        </w:rPr>
        <w:t>邪教</w:t>
      </w:r>
      <w:r>
        <w:rPr>
          <w:rFonts w:ascii="仿宋_GB2312" w:eastAsia="仿宋_GB2312" w:hAnsi="宋体" w:cs="仿宋_GB2312"/>
          <w:sz w:val="32"/>
          <w:szCs w:val="32"/>
        </w:rPr>
        <w:t>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市高法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市一中院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市二中院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市三中院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市四中院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铁路运输法院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北京知识产权法院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市检察院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市检</w:t>
      </w:r>
      <w:proofErr w:type="gramStart"/>
      <w:r w:rsidRPr="006311DD">
        <w:rPr>
          <w:rFonts w:ascii="仿宋_GB2312" w:eastAsia="仿宋_GB2312" w:hAnsi="宋体" w:cs="仿宋_GB2312" w:hint="eastAsia"/>
          <w:sz w:val="32"/>
          <w:szCs w:val="32"/>
        </w:rPr>
        <w:t>一</w:t>
      </w:r>
      <w:proofErr w:type="gramEnd"/>
      <w:r w:rsidRPr="006311DD">
        <w:rPr>
          <w:rFonts w:ascii="仿宋_GB2312" w:eastAsia="仿宋_GB2312" w:hAnsi="宋体" w:cs="仿宋_GB2312" w:hint="eastAsia"/>
          <w:sz w:val="32"/>
          <w:szCs w:val="32"/>
        </w:rPr>
        <w:t>分院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lastRenderedPageBreak/>
        <w:t>检二分院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市检三分院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proofErr w:type="gramStart"/>
      <w:r w:rsidRPr="006311DD">
        <w:rPr>
          <w:rFonts w:ascii="仿宋_GB2312" w:eastAsia="仿宋_GB2312" w:hAnsi="宋体" w:cs="仿宋_GB2312" w:hint="eastAsia"/>
          <w:sz w:val="32"/>
          <w:szCs w:val="32"/>
        </w:rPr>
        <w:t>市检四分院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铁路运输检察院</w:t>
      </w:r>
      <w:r>
        <w:rPr>
          <w:rFonts w:ascii="仿宋_GB2312" w:eastAsia="仿宋_GB2312" w:hAnsi="宋体" w:cs="仿宋_GB2312" w:hint="eastAsia"/>
          <w:sz w:val="32"/>
          <w:szCs w:val="32"/>
        </w:rPr>
        <w:t>、市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法学会</w:t>
      </w:r>
    </w:p>
    <w:p w:rsidR="00260E97" w:rsidRPr="004D53B1" w:rsidRDefault="00260E97" w:rsidP="00260E97">
      <w:pPr>
        <w:spacing w:line="56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8A48F5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B238FF">
        <w:rPr>
          <w:rFonts w:ascii="仿宋_GB2312" w:eastAsia="仿宋_GB2312" w:hAnsi="宋体" w:cs="仿宋_GB2312" w:hint="eastAsia"/>
          <w:sz w:val="32"/>
          <w:szCs w:val="32"/>
        </w:rPr>
        <w:t>委员</w:t>
      </w:r>
      <w:r>
        <w:rPr>
          <w:rFonts w:ascii="仿宋_GB2312" w:eastAsia="仿宋_GB2312" w:hAnsi="宋体" w:cs="仿宋_GB2312" w:hint="eastAsia"/>
          <w:sz w:val="32"/>
          <w:szCs w:val="32"/>
        </w:rPr>
        <w:t>赵红</w:t>
      </w:r>
      <w:r>
        <w:rPr>
          <w:rFonts w:ascii="仿宋_GB2312" w:eastAsia="仿宋_GB2312" w:hAnsi="宋体" w:cs="仿宋_GB2312"/>
          <w:sz w:val="32"/>
          <w:szCs w:val="32"/>
        </w:rPr>
        <w:t>伟</w:t>
      </w:r>
    </w:p>
    <w:p w:rsidR="00260E97" w:rsidRPr="00165BE4" w:rsidRDefault="00260E97" w:rsidP="00260E97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第八组</w:t>
      </w:r>
    </w:p>
    <w:p w:rsidR="00260E97" w:rsidRPr="006311DD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8A48F5">
        <w:rPr>
          <w:rFonts w:ascii="黑体" w:eastAsia="黑体" w:hAnsi="黑体" w:cs="仿宋_GB2312" w:hint="eastAsia"/>
          <w:sz w:val="32"/>
          <w:szCs w:val="32"/>
        </w:rPr>
        <w:t>成员单位（</w:t>
      </w:r>
      <w:r>
        <w:rPr>
          <w:rFonts w:ascii="黑体" w:eastAsia="黑体" w:hAnsi="黑体" w:cs="仿宋_GB2312" w:hint="eastAsia"/>
          <w:sz w:val="32"/>
          <w:szCs w:val="32"/>
        </w:rPr>
        <w:t>1</w:t>
      </w:r>
      <w:r>
        <w:rPr>
          <w:rFonts w:ascii="黑体" w:eastAsia="黑体" w:hAnsi="黑体" w:cs="仿宋_GB2312"/>
          <w:sz w:val="32"/>
          <w:szCs w:val="32"/>
        </w:rPr>
        <w:t>4</w:t>
      </w:r>
      <w:r>
        <w:rPr>
          <w:rFonts w:ascii="黑体" w:eastAsia="黑体" w:hAnsi="黑体" w:cs="仿宋_GB2312" w:hint="eastAsia"/>
          <w:sz w:val="32"/>
          <w:szCs w:val="32"/>
        </w:rPr>
        <w:t>家</w:t>
      </w:r>
      <w:r w:rsidRPr="008A48F5">
        <w:rPr>
          <w:rFonts w:ascii="黑体" w:eastAsia="黑体" w:hAnsi="黑体" w:cs="仿宋_GB2312" w:hint="eastAsia"/>
          <w:sz w:val="32"/>
          <w:szCs w:val="32"/>
        </w:rPr>
        <w:t>）：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市总工会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团市委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市妇联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市对外友协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中国贸促会北京分会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市科协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市社科联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市文联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市红十字会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市残联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市政</w:t>
      </w:r>
      <w:proofErr w:type="gramStart"/>
      <w:r w:rsidRPr="006311DD">
        <w:rPr>
          <w:rFonts w:ascii="仿宋_GB2312" w:eastAsia="仿宋_GB2312" w:hAnsi="宋体" w:cs="仿宋_GB2312" w:hint="eastAsia"/>
          <w:sz w:val="32"/>
          <w:szCs w:val="32"/>
        </w:rPr>
        <w:t>研</w:t>
      </w:r>
      <w:proofErr w:type="gramEnd"/>
      <w:r w:rsidRPr="006311DD">
        <w:rPr>
          <w:rFonts w:ascii="仿宋_GB2312" w:eastAsia="仿宋_GB2312" w:hAnsi="宋体" w:cs="仿宋_GB2312" w:hint="eastAsia"/>
          <w:sz w:val="32"/>
          <w:szCs w:val="32"/>
        </w:rPr>
        <w:t>会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proofErr w:type="gramStart"/>
      <w:r w:rsidRPr="006311DD">
        <w:rPr>
          <w:rFonts w:ascii="仿宋_GB2312" w:eastAsia="仿宋_GB2312" w:hAnsi="宋体" w:cs="仿宋_GB2312" w:hint="eastAsia"/>
          <w:sz w:val="32"/>
          <w:szCs w:val="32"/>
        </w:rPr>
        <w:t>世</w:t>
      </w:r>
      <w:proofErr w:type="gramEnd"/>
      <w:r w:rsidRPr="006311DD">
        <w:rPr>
          <w:rFonts w:ascii="仿宋_GB2312" w:eastAsia="仿宋_GB2312" w:hAnsi="宋体" w:cs="仿宋_GB2312" w:hint="eastAsia"/>
          <w:sz w:val="32"/>
          <w:szCs w:val="32"/>
        </w:rPr>
        <w:t>园局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6311DD">
        <w:rPr>
          <w:rFonts w:ascii="仿宋_GB2312" w:eastAsia="仿宋_GB2312" w:hAnsi="宋体" w:cs="仿宋_GB2312" w:hint="eastAsia"/>
          <w:sz w:val="32"/>
          <w:szCs w:val="32"/>
        </w:rPr>
        <w:t>副中心工程建设办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机关搬迁办</w:t>
      </w:r>
    </w:p>
    <w:p w:rsidR="00260E97" w:rsidRPr="004D53B1" w:rsidRDefault="00260E97" w:rsidP="00260E97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工委</w:t>
      </w:r>
      <w:r w:rsidRPr="008A48F5">
        <w:rPr>
          <w:rFonts w:ascii="黑体" w:eastAsia="黑体" w:hAnsi="黑体" w:cs="仿宋_GB2312" w:hint="eastAsia"/>
          <w:sz w:val="32"/>
          <w:szCs w:val="32"/>
        </w:rPr>
        <w:t>联系领导：</w:t>
      </w:r>
      <w:r w:rsidRPr="008628DE">
        <w:rPr>
          <w:rFonts w:ascii="仿宋_GB2312" w:eastAsia="仿宋_GB2312" w:hAnsi="宋体" w:cs="仿宋_GB2312" w:hint="eastAsia"/>
          <w:sz w:val="32"/>
          <w:szCs w:val="32"/>
        </w:rPr>
        <w:t>市直机关</w:t>
      </w:r>
      <w:r w:rsidRPr="008628DE">
        <w:rPr>
          <w:rFonts w:ascii="仿宋_GB2312" w:eastAsia="仿宋_GB2312" w:hAnsi="宋体" w:cs="仿宋_GB2312"/>
          <w:sz w:val="32"/>
          <w:szCs w:val="32"/>
        </w:rPr>
        <w:t>工会主席</w:t>
      </w:r>
      <w:r>
        <w:rPr>
          <w:rFonts w:ascii="仿宋_GB2312" w:eastAsia="仿宋_GB2312" w:hAnsi="宋体" w:cs="仿宋_GB2312" w:hint="eastAsia"/>
          <w:sz w:val="32"/>
          <w:szCs w:val="32"/>
        </w:rPr>
        <w:t>时代新</w:t>
      </w:r>
    </w:p>
    <w:p w:rsidR="009A3D1B" w:rsidRPr="00260E97" w:rsidRDefault="00927D5D">
      <w:bookmarkStart w:id="0" w:name="_GoBack"/>
      <w:bookmarkEnd w:id="0"/>
    </w:p>
    <w:sectPr w:rsidR="009A3D1B" w:rsidRPr="0026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5D" w:rsidRDefault="00927D5D" w:rsidP="00260E97">
      <w:r>
        <w:separator/>
      </w:r>
    </w:p>
  </w:endnote>
  <w:endnote w:type="continuationSeparator" w:id="0">
    <w:p w:rsidR="00927D5D" w:rsidRDefault="00927D5D" w:rsidP="0026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5D" w:rsidRDefault="00927D5D" w:rsidP="00260E97">
      <w:r>
        <w:separator/>
      </w:r>
    </w:p>
  </w:footnote>
  <w:footnote w:type="continuationSeparator" w:id="0">
    <w:p w:rsidR="00927D5D" w:rsidRDefault="00927D5D" w:rsidP="0026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5F"/>
    <w:rsid w:val="00260E97"/>
    <w:rsid w:val="00711FAE"/>
    <w:rsid w:val="007E3666"/>
    <w:rsid w:val="00927D5D"/>
    <w:rsid w:val="00C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97"/>
    <w:pPr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9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97"/>
    <w:pPr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9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XTTS</dc:creator>
  <cp:keywords/>
  <dc:description/>
  <cp:lastModifiedBy>XTTS</cp:lastModifiedBy>
  <cp:revision>2</cp:revision>
  <dcterms:created xsi:type="dcterms:W3CDTF">2018-02-08T03:07:00Z</dcterms:created>
  <dcterms:modified xsi:type="dcterms:W3CDTF">2018-02-08T03:08:00Z</dcterms:modified>
</cp:coreProperties>
</file>